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9"/>
        <w:gridCol w:w="7165"/>
      </w:tblGrid>
      <w:tr w:rsidR="00D1640A" w:rsidRPr="0000303C" w:rsidTr="005855DE">
        <w:trPr>
          <w:trHeight w:val="532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1640A" w:rsidRPr="0000303C" w:rsidRDefault="00D1640A" w:rsidP="005855DE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辦理</w:t>
            </w:r>
            <w:r w:rsidRPr="0000303C">
              <w:rPr>
                <w:rFonts w:ascii="新細明體" w:hAnsi="新細明體" w:hint="eastAsia"/>
              </w:rPr>
              <w:t>單位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D1640A" w:rsidRPr="0000303C" w:rsidRDefault="00D1640A" w:rsidP="005855DE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教務處、</w:t>
            </w:r>
            <w:r w:rsidRPr="0000303C">
              <w:rPr>
                <w:rFonts w:ascii="新細明體" w:hAnsi="新細明體" w:hint="eastAsia"/>
              </w:rPr>
              <w:t>學務處</w:t>
            </w:r>
          </w:p>
        </w:tc>
      </w:tr>
      <w:tr w:rsidR="00D1640A" w:rsidRPr="0000303C" w:rsidTr="005855DE">
        <w:trPr>
          <w:trHeight w:val="52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1640A" w:rsidRPr="0000303C" w:rsidRDefault="00D1640A" w:rsidP="005855DE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子計畫</w:t>
            </w:r>
            <w:r w:rsidRPr="0000303C">
              <w:rPr>
                <w:rFonts w:ascii="新細明體" w:hAnsi="新細明體" w:hint="eastAsia"/>
              </w:rPr>
              <w:t>名稱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D1640A" w:rsidRPr="0000303C" w:rsidRDefault="00D1640A" w:rsidP="005855DE">
            <w:pPr>
              <w:jc w:val="both"/>
              <w:rPr>
                <w:rFonts w:ascii="新細明體" w:hAnsi="新細明體" w:hint="eastAsia"/>
              </w:rPr>
            </w:pPr>
            <w:r w:rsidRPr="00E00137">
              <w:rPr>
                <w:rFonts w:eastAsia="標楷體" w:hint="eastAsia"/>
                <w:sz w:val="26"/>
                <w:szCs w:val="26"/>
              </w:rPr>
              <w:t>103</w:t>
            </w:r>
            <w:r w:rsidRPr="00E00137">
              <w:rPr>
                <w:rFonts w:eastAsia="標楷體"/>
                <w:sz w:val="26"/>
                <w:szCs w:val="26"/>
              </w:rPr>
              <w:t>-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>
              <w:rPr>
                <w:rFonts w:eastAsia="標楷體" w:hint="eastAsia"/>
                <w:sz w:val="26"/>
                <w:szCs w:val="26"/>
              </w:rPr>
              <w:t>建立校園文藝空間推動深化人文藝術活動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子計畫五</w:t>
            </w:r>
            <w:r>
              <w:rPr>
                <w:rFonts w:eastAsia="標楷體" w:hint="eastAsia"/>
                <w:sz w:val="26"/>
                <w:szCs w:val="26"/>
              </w:rPr>
              <w:t>2-1-3</w:t>
            </w:r>
            <w:r>
              <w:rPr>
                <w:rFonts w:eastAsia="標楷體" w:hint="eastAsia"/>
                <w:sz w:val="26"/>
                <w:szCs w:val="26"/>
              </w:rPr>
              <w:t>與濟南教會辦理藝術繪圖寫生，學生獲獎</w:t>
            </w:r>
            <w:r>
              <w:rPr>
                <w:rFonts w:eastAsia="標楷體" w:hint="eastAsia"/>
                <w:sz w:val="26"/>
                <w:szCs w:val="26"/>
              </w:rPr>
              <w:t>15</w:t>
            </w:r>
            <w:r>
              <w:rPr>
                <w:rFonts w:eastAsia="標楷體" w:hint="eastAsia"/>
                <w:sz w:val="26"/>
                <w:szCs w:val="26"/>
              </w:rPr>
              <w:t>人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1640A" w:rsidRPr="0000303C" w:rsidTr="005855DE">
        <w:trPr>
          <w:trHeight w:val="509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1640A" w:rsidRPr="0000303C" w:rsidRDefault="00D1640A" w:rsidP="005855DE">
            <w:pPr>
              <w:jc w:val="both"/>
              <w:rPr>
                <w:rFonts w:ascii="新細明體" w:hAnsi="新細明體" w:hint="eastAsia"/>
              </w:rPr>
            </w:pPr>
            <w:r w:rsidRPr="0000303C">
              <w:rPr>
                <w:rFonts w:ascii="新細明體" w:hAnsi="新細明體" w:hint="eastAsia"/>
              </w:rPr>
              <w:t>活動時間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D1640A" w:rsidRPr="0000303C" w:rsidRDefault="00D1640A" w:rsidP="005855DE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104年12月25日</w:t>
            </w:r>
          </w:p>
        </w:tc>
      </w:tr>
      <w:tr w:rsidR="00D1640A" w:rsidRPr="0000303C" w:rsidTr="005855DE">
        <w:trPr>
          <w:trHeight w:val="671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1640A" w:rsidRPr="0000303C" w:rsidRDefault="00D1640A" w:rsidP="005855DE">
            <w:pPr>
              <w:jc w:val="both"/>
              <w:rPr>
                <w:rFonts w:ascii="新細明體" w:hAnsi="新細明體" w:hint="eastAsia"/>
              </w:rPr>
            </w:pPr>
            <w:r w:rsidRPr="0000303C">
              <w:rPr>
                <w:rFonts w:ascii="新細明體" w:hAnsi="新細明體" w:hint="eastAsia"/>
              </w:rPr>
              <w:t>活動地點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D1640A" w:rsidRPr="0000303C" w:rsidRDefault="00D1640A" w:rsidP="005855DE">
            <w:pPr>
              <w:jc w:val="both"/>
              <w:rPr>
                <w:rFonts w:ascii="新細明體" w:hAnsi="新細明體" w:hint="eastAsia"/>
              </w:rPr>
            </w:pPr>
            <w:r w:rsidRPr="00AC6957">
              <w:rPr>
                <w:rFonts w:ascii="新細明體" w:hAnsi="新細明體" w:hint="eastAsia"/>
              </w:rPr>
              <w:t>濟南教會</w:t>
            </w:r>
          </w:p>
        </w:tc>
      </w:tr>
      <w:tr w:rsidR="00D1640A" w:rsidRPr="0000303C" w:rsidTr="005855DE">
        <w:trPr>
          <w:trHeight w:val="2012"/>
          <w:jc w:val="center"/>
        </w:trPr>
        <w:tc>
          <w:tcPr>
            <w:tcW w:w="2880" w:type="dxa"/>
            <w:shd w:val="clear" w:color="auto" w:fill="auto"/>
          </w:tcPr>
          <w:p w:rsidR="00D1640A" w:rsidRPr="0000303C" w:rsidRDefault="00D1640A" w:rsidP="005855DE">
            <w:pPr>
              <w:rPr>
                <w:rFonts w:ascii="新細明體" w:hAnsi="新細明體" w:hint="eastAsia"/>
              </w:rPr>
            </w:pPr>
            <w:r w:rsidRPr="0000303C">
              <w:rPr>
                <w:rFonts w:ascii="新細明體" w:hAnsi="新細明體" w:hint="eastAsia"/>
              </w:rPr>
              <w:t>活動目的、目標</w:t>
            </w:r>
          </w:p>
        </w:tc>
        <w:tc>
          <w:tcPr>
            <w:tcW w:w="7200" w:type="dxa"/>
            <w:shd w:val="clear" w:color="auto" w:fill="auto"/>
          </w:tcPr>
          <w:p w:rsidR="00D1640A" w:rsidRPr="008E6D26" w:rsidRDefault="00D1640A" w:rsidP="00D1640A">
            <w:pPr>
              <w:numPr>
                <w:ilvl w:val="0"/>
                <w:numId w:val="19"/>
              </w:numPr>
              <w:spacing w:line="500" w:lineRule="exact"/>
              <w:ind w:left="357" w:hanging="357"/>
              <w:rPr>
                <w:rFonts w:ascii="新細明體" w:hAnsi="新細明體" w:hint="eastAsia"/>
              </w:rPr>
            </w:pPr>
            <w:r w:rsidRPr="008E6D26">
              <w:rPr>
                <w:rFonts w:ascii="新細明體" w:hAnsi="新細明體" w:hint="eastAsia"/>
              </w:rPr>
              <w:t>建構校園人文藝術展示角落。</w:t>
            </w:r>
          </w:p>
          <w:p w:rsidR="00D1640A" w:rsidRPr="008E6D26" w:rsidRDefault="00D1640A" w:rsidP="00D1640A">
            <w:pPr>
              <w:numPr>
                <w:ilvl w:val="0"/>
                <w:numId w:val="19"/>
              </w:numPr>
              <w:spacing w:line="500" w:lineRule="exact"/>
              <w:ind w:left="357" w:hanging="357"/>
              <w:rPr>
                <w:rFonts w:ascii="新細明體" w:hAnsi="新細明體" w:hint="eastAsia"/>
              </w:rPr>
            </w:pPr>
            <w:r w:rsidRPr="008E6D26">
              <w:rPr>
                <w:rFonts w:ascii="新細明體" w:hAnsi="新細明體" w:hint="eastAsia"/>
              </w:rPr>
              <w:t>讓校園處處有人文。</w:t>
            </w:r>
          </w:p>
          <w:p w:rsidR="00D1640A" w:rsidRPr="008E6D26" w:rsidRDefault="00D1640A" w:rsidP="00D1640A">
            <w:pPr>
              <w:numPr>
                <w:ilvl w:val="0"/>
                <w:numId w:val="19"/>
              </w:numPr>
              <w:spacing w:line="500" w:lineRule="exact"/>
              <w:ind w:left="357" w:hanging="357"/>
              <w:rPr>
                <w:rFonts w:ascii="新細明體" w:hAnsi="新細明體" w:hint="eastAsia"/>
              </w:rPr>
            </w:pPr>
            <w:r w:rsidRPr="008E6D26">
              <w:rPr>
                <w:rFonts w:ascii="新細明體" w:hAnsi="新細明體" w:hint="eastAsia"/>
              </w:rPr>
              <w:t>藉由人文藝術活動增進與社區互動。</w:t>
            </w:r>
          </w:p>
          <w:p w:rsidR="00D1640A" w:rsidRPr="0000303C" w:rsidRDefault="00D1640A" w:rsidP="00D1640A">
            <w:pPr>
              <w:numPr>
                <w:ilvl w:val="0"/>
                <w:numId w:val="19"/>
              </w:numPr>
              <w:spacing w:line="500" w:lineRule="exact"/>
              <w:ind w:left="357" w:hanging="357"/>
              <w:rPr>
                <w:rFonts w:ascii="新細明體" w:hAnsi="新細明體" w:hint="eastAsia"/>
              </w:rPr>
            </w:pPr>
            <w:r w:rsidRPr="008E6D26">
              <w:rPr>
                <w:rFonts w:ascii="新細明體" w:hAnsi="新細明體" w:hint="eastAsia"/>
              </w:rPr>
              <w:t>藉由人文藝術列車改變國中師生對開南商工的印象。</w:t>
            </w:r>
          </w:p>
        </w:tc>
      </w:tr>
      <w:tr w:rsidR="00D1640A" w:rsidRPr="0000303C" w:rsidTr="005855DE">
        <w:trPr>
          <w:trHeight w:val="2505"/>
          <w:jc w:val="center"/>
        </w:trPr>
        <w:tc>
          <w:tcPr>
            <w:tcW w:w="2880" w:type="dxa"/>
            <w:shd w:val="clear" w:color="auto" w:fill="auto"/>
          </w:tcPr>
          <w:p w:rsidR="00D1640A" w:rsidRPr="0000303C" w:rsidRDefault="00D1640A" w:rsidP="005855DE">
            <w:pPr>
              <w:rPr>
                <w:rFonts w:ascii="新細明體" w:hAnsi="新細明體" w:hint="eastAsia"/>
              </w:rPr>
            </w:pPr>
            <w:r w:rsidRPr="0000303C">
              <w:rPr>
                <w:rFonts w:ascii="新細明體" w:hAnsi="新細明體" w:hint="eastAsia"/>
              </w:rPr>
              <w:t>活動簡述過程摘要</w:t>
            </w:r>
          </w:p>
        </w:tc>
        <w:tc>
          <w:tcPr>
            <w:tcW w:w="7200" w:type="dxa"/>
            <w:shd w:val="clear" w:color="auto" w:fill="auto"/>
          </w:tcPr>
          <w:p w:rsidR="00D1640A" w:rsidRDefault="00D1640A" w:rsidP="00D1640A">
            <w:pPr>
              <w:numPr>
                <w:ilvl w:val="0"/>
                <w:numId w:val="20"/>
              </w:numPr>
              <w:spacing w:line="500" w:lineRule="exac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由廣設科李明彥老師帶學生前往。</w:t>
            </w:r>
          </w:p>
          <w:p w:rsidR="00D1640A" w:rsidRDefault="00D1640A" w:rsidP="00D1640A">
            <w:pPr>
              <w:numPr>
                <w:ilvl w:val="0"/>
                <w:numId w:val="20"/>
              </w:numPr>
              <w:spacing w:line="500" w:lineRule="exact"/>
              <w:ind w:left="357" w:hanging="35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老師說明本次主題後，學生們分散各自取景。</w:t>
            </w:r>
          </w:p>
          <w:p w:rsidR="00D1640A" w:rsidRDefault="00D1640A" w:rsidP="00D1640A">
            <w:pPr>
              <w:numPr>
                <w:ilvl w:val="0"/>
                <w:numId w:val="20"/>
              </w:numPr>
              <w:spacing w:line="500" w:lineRule="exact"/>
              <w:ind w:left="357" w:hanging="35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完成後統一由老師收回，交付教會請專家評分。</w:t>
            </w:r>
          </w:p>
          <w:p w:rsidR="00D1640A" w:rsidRPr="0000303C" w:rsidRDefault="00D1640A" w:rsidP="00D1640A">
            <w:pPr>
              <w:numPr>
                <w:ilvl w:val="0"/>
                <w:numId w:val="20"/>
              </w:numPr>
              <w:spacing w:line="500" w:lineRule="exact"/>
              <w:ind w:left="357" w:hanging="357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由教會通知得獎學生，頒發獎狀。</w:t>
            </w:r>
          </w:p>
          <w:p w:rsidR="00D1640A" w:rsidRPr="0000303C" w:rsidRDefault="00D1640A" w:rsidP="005855DE">
            <w:pPr>
              <w:rPr>
                <w:rFonts w:ascii="新細明體" w:hAnsi="新細明體" w:hint="eastAsia"/>
              </w:rPr>
            </w:pPr>
          </w:p>
        </w:tc>
      </w:tr>
      <w:tr w:rsidR="00D1640A" w:rsidRPr="0000303C" w:rsidTr="005855DE">
        <w:trPr>
          <w:trHeight w:val="2639"/>
          <w:jc w:val="center"/>
        </w:trPr>
        <w:tc>
          <w:tcPr>
            <w:tcW w:w="2880" w:type="dxa"/>
            <w:shd w:val="clear" w:color="auto" w:fill="auto"/>
          </w:tcPr>
          <w:p w:rsidR="00D1640A" w:rsidRPr="0000303C" w:rsidRDefault="00D1640A" w:rsidP="005855DE">
            <w:pPr>
              <w:rPr>
                <w:rFonts w:ascii="新細明體" w:hAnsi="新細明體" w:hint="eastAsia"/>
              </w:rPr>
            </w:pPr>
            <w:r w:rsidRPr="0000303C">
              <w:rPr>
                <w:rFonts w:ascii="新細明體" w:hAnsi="新細明體" w:hint="eastAsia"/>
              </w:rPr>
              <w:t>成果簡述：</w:t>
            </w:r>
          </w:p>
          <w:p w:rsidR="00D1640A" w:rsidRPr="0000303C" w:rsidRDefault="00D1640A" w:rsidP="005855DE">
            <w:pPr>
              <w:rPr>
                <w:rFonts w:ascii="新細明體" w:hAnsi="新細明體" w:hint="eastAsia"/>
              </w:rPr>
            </w:pPr>
            <w:r w:rsidRPr="0000303C">
              <w:rPr>
                <w:rFonts w:ascii="新細明體" w:hAnsi="新細明體" w:hint="eastAsia"/>
              </w:rPr>
              <w:t>（參加人數、成果統計數據</w:t>
            </w:r>
            <w:r w:rsidRPr="0000303C">
              <w:rPr>
                <w:rFonts w:ascii="新細明體" w:hAnsi="新細明體"/>
              </w:rPr>
              <w:t>…</w:t>
            </w:r>
            <w:r w:rsidRPr="0000303C">
              <w:rPr>
                <w:rFonts w:ascii="新細明體" w:hAnsi="新細明體" w:hint="eastAsia"/>
              </w:rPr>
              <w:t>）</w:t>
            </w:r>
          </w:p>
        </w:tc>
        <w:tc>
          <w:tcPr>
            <w:tcW w:w="7200" w:type="dxa"/>
            <w:shd w:val="clear" w:color="auto" w:fill="auto"/>
          </w:tcPr>
          <w:p w:rsidR="00D1640A" w:rsidRDefault="00D1640A" w:rsidP="00D1640A">
            <w:pPr>
              <w:numPr>
                <w:ilvl w:val="0"/>
                <w:numId w:val="21"/>
              </w:numPr>
              <w:spacing w:line="500" w:lineRule="exac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廣設科李明彥老師及廣設科設二忠全班學生一同前往。</w:t>
            </w:r>
          </w:p>
          <w:p w:rsidR="00D1640A" w:rsidRPr="0000303C" w:rsidRDefault="00D1640A" w:rsidP="00D1640A">
            <w:pPr>
              <w:numPr>
                <w:ilvl w:val="0"/>
                <w:numId w:val="21"/>
              </w:numPr>
              <w:spacing w:line="500" w:lineRule="exac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本次活動學生們將課堂上所學的專業技能，展現的凌漓盡致，讓教會工作人員及教友，了解到學校紮實的教學，帶給學生即興創作的能力。</w:t>
            </w:r>
          </w:p>
        </w:tc>
      </w:tr>
    </w:tbl>
    <w:p w:rsidR="00D1640A" w:rsidRDefault="00D1640A" w:rsidP="00D1640A">
      <w:pPr>
        <w:ind w:leftChars="117" w:left="281"/>
        <w:rPr>
          <w:rFonts w:ascii="新細明體" w:hAnsi="新細明體" w:hint="eastAsia"/>
        </w:rPr>
      </w:pPr>
      <w:r w:rsidRPr="0093354C">
        <w:rPr>
          <w:rFonts w:ascii="新細明體" w:hAnsi="新細明體" w:hint="eastAsia"/>
        </w:rPr>
        <w:t>精選照片張：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9"/>
        <w:gridCol w:w="3344"/>
        <w:gridCol w:w="3351"/>
      </w:tblGrid>
      <w:tr w:rsidR="00D1640A" w:rsidRPr="0000303C" w:rsidTr="005855DE">
        <w:trPr>
          <w:trHeight w:val="3463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D1640A" w:rsidRPr="0000303C" w:rsidRDefault="00D1640A" w:rsidP="005855DE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>
                  <wp:extent cx="1941830" cy="1530985"/>
                  <wp:effectExtent l="19050" t="0" r="1270" b="0"/>
                  <wp:docPr id="37" name="圖片 37" descr="20150919_114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20150919_114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30" cy="153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D1640A" w:rsidRPr="0000303C" w:rsidRDefault="00D1640A" w:rsidP="005855DE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>
                  <wp:extent cx="1951990" cy="1510030"/>
                  <wp:effectExtent l="19050" t="0" r="0" b="0"/>
                  <wp:docPr id="38" name="圖片 38" descr="20150919_114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20150919_114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90" cy="151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D1640A" w:rsidRPr="0000303C" w:rsidRDefault="00D1640A" w:rsidP="005855DE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>
                  <wp:extent cx="1962150" cy="1499870"/>
                  <wp:effectExtent l="19050" t="0" r="0" b="0"/>
                  <wp:docPr id="39" name="圖片 39" descr="20150919_115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20150919_115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9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40A" w:rsidRPr="0000303C" w:rsidTr="005855DE">
        <w:trPr>
          <w:trHeight w:val="929"/>
          <w:jc w:val="center"/>
        </w:trPr>
        <w:tc>
          <w:tcPr>
            <w:tcW w:w="3360" w:type="dxa"/>
            <w:shd w:val="clear" w:color="auto" w:fill="auto"/>
          </w:tcPr>
          <w:p w:rsidR="00D1640A" w:rsidRPr="0000303C" w:rsidRDefault="00D1640A" w:rsidP="005855DE">
            <w:pPr>
              <w:rPr>
                <w:rFonts w:ascii="新細明體" w:hAnsi="新細明體" w:hint="eastAsia"/>
              </w:rPr>
            </w:pPr>
            <w:r w:rsidRPr="0000303C">
              <w:rPr>
                <w:rFonts w:ascii="新細明體" w:hAnsi="新細明體" w:hint="eastAsia"/>
              </w:rPr>
              <w:t>說明：</w:t>
            </w:r>
            <w:r>
              <w:rPr>
                <w:rFonts w:ascii="新細明體" w:hAnsi="新細明體" w:hint="eastAsia"/>
              </w:rPr>
              <w:t>原地彩繪</w:t>
            </w:r>
          </w:p>
        </w:tc>
        <w:tc>
          <w:tcPr>
            <w:tcW w:w="3360" w:type="dxa"/>
            <w:shd w:val="clear" w:color="auto" w:fill="auto"/>
          </w:tcPr>
          <w:p w:rsidR="00D1640A" w:rsidRPr="0000303C" w:rsidRDefault="00D1640A" w:rsidP="005855DE">
            <w:pPr>
              <w:rPr>
                <w:rFonts w:ascii="新細明體" w:hAnsi="新細明體" w:hint="eastAsia"/>
              </w:rPr>
            </w:pPr>
            <w:r w:rsidRPr="0000303C">
              <w:rPr>
                <w:rFonts w:ascii="新細明體" w:hAnsi="新細明體" w:hint="eastAsia"/>
              </w:rPr>
              <w:t>說明：</w:t>
            </w:r>
            <w:r>
              <w:rPr>
                <w:rFonts w:ascii="新細明體" w:hAnsi="新細明體" w:hint="eastAsia"/>
              </w:rPr>
              <w:t>寫生</w:t>
            </w:r>
          </w:p>
        </w:tc>
        <w:tc>
          <w:tcPr>
            <w:tcW w:w="3360" w:type="dxa"/>
            <w:shd w:val="clear" w:color="auto" w:fill="auto"/>
          </w:tcPr>
          <w:p w:rsidR="00D1640A" w:rsidRPr="0000303C" w:rsidRDefault="00D1640A" w:rsidP="005855DE">
            <w:pPr>
              <w:rPr>
                <w:rFonts w:ascii="新細明體" w:hAnsi="新細明體" w:hint="eastAsia"/>
              </w:rPr>
            </w:pPr>
            <w:r w:rsidRPr="0000303C">
              <w:rPr>
                <w:rFonts w:ascii="新細明體" w:hAnsi="新細明體" w:hint="eastAsia"/>
              </w:rPr>
              <w:t>說明：</w:t>
            </w:r>
            <w:r>
              <w:rPr>
                <w:rFonts w:ascii="新細明體" w:hAnsi="新細明體" w:hint="eastAsia"/>
              </w:rPr>
              <w:t>室內取景</w:t>
            </w:r>
          </w:p>
        </w:tc>
      </w:tr>
    </w:tbl>
    <w:p w:rsidR="0099547F" w:rsidRPr="00D1640A" w:rsidRDefault="00D1640A" w:rsidP="00D1640A"/>
    <w:sectPr w:rsidR="0099547F" w:rsidRPr="00D1640A" w:rsidSect="001A1F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017"/>
    <w:multiLevelType w:val="hybridMultilevel"/>
    <w:tmpl w:val="7A5A6A68"/>
    <w:lvl w:ilvl="0" w:tplc="D2324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B86EDE"/>
    <w:multiLevelType w:val="hybridMultilevel"/>
    <w:tmpl w:val="5FBE6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303314"/>
    <w:multiLevelType w:val="hybridMultilevel"/>
    <w:tmpl w:val="5FBE6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A35FAC"/>
    <w:multiLevelType w:val="hybridMultilevel"/>
    <w:tmpl w:val="11622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183C80"/>
    <w:multiLevelType w:val="hybridMultilevel"/>
    <w:tmpl w:val="7A5A6A68"/>
    <w:lvl w:ilvl="0" w:tplc="D2324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542914"/>
    <w:multiLevelType w:val="hybridMultilevel"/>
    <w:tmpl w:val="5FBE6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D67BAB"/>
    <w:multiLevelType w:val="hybridMultilevel"/>
    <w:tmpl w:val="7A5A6A68"/>
    <w:lvl w:ilvl="0" w:tplc="D2324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EB2625"/>
    <w:multiLevelType w:val="hybridMultilevel"/>
    <w:tmpl w:val="7A5A6A68"/>
    <w:lvl w:ilvl="0" w:tplc="D2324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DB724C"/>
    <w:multiLevelType w:val="hybridMultilevel"/>
    <w:tmpl w:val="7A5A6A68"/>
    <w:lvl w:ilvl="0" w:tplc="D2324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7C1B9A"/>
    <w:multiLevelType w:val="hybridMultilevel"/>
    <w:tmpl w:val="7A5A6A68"/>
    <w:lvl w:ilvl="0" w:tplc="D2324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B35FE6"/>
    <w:multiLevelType w:val="hybridMultilevel"/>
    <w:tmpl w:val="7A5A6A68"/>
    <w:lvl w:ilvl="0" w:tplc="D2324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A641FC"/>
    <w:multiLevelType w:val="hybridMultilevel"/>
    <w:tmpl w:val="7A5A6A68"/>
    <w:lvl w:ilvl="0" w:tplc="D2324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87541D"/>
    <w:multiLevelType w:val="hybridMultilevel"/>
    <w:tmpl w:val="7A5A6A68"/>
    <w:lvl w:ilvl="0" w:tplc="D2324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9B7B93"/>
    <w:multiLevelType w:val="hybridMultilevel"/>
    <w:tmpl w:val="95EAD7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B9F7371"/>
    <w:multiLevelType w:val="hybridMultilevel"/>
    <w:tmpl w:val="7A5A6A68"/>
    <w:lvl w:ilvl="0" w:tplc="D2324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2F20976"/>
    <w:multiLevelType w:val="hybridMultilevel"/>
    <w:tmpl w:val="5FBE6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4F569D"/>
    <w:multiLevelType w:val="hybridMultilevel"/>
    <w:tmpl w:val="7A5A6A68"/>
    <w:lvl w:ilvl="0" w:tplc="D2324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81755C9"/>
    <w:multiLevelType w:val="hybridMultilevel"/>
    <w:tmpl w:val="5FBE6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661036"/>
    <w:multiLevelType w:val="hybridMultilevel"/>
    <w:tmpl w:val="11622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A25A7C"/>
    <w:multiLevelType w:val="hybridMultilevel"/>
    <w:tmpl w:val="7A5A6A68"/>
    <w:lvl w:ilvl="0" w:tplc="D2324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DA56C09"/>
    <w:multiLevelType w:val="hybridMultilevel"/>
    <w:tmpl w:val="5FBE6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10"/>
  </w:num>
  <w:num w:numId="5">
    <w:abstractNumId w:val="13"/>
  </w:num>
  <w:num w:numId="6">
    <w:abstractNumId w:val="5"/>
  </w:num>
  <w:num w:numId="7">
    <w:abstractNumId w:val="4"/>
  </w:num>
  <w:num w:numId="8">
    <w:abstractNumId w:val="17"/>
  </w:num>
  <w:num w:numId="9">
    <w:abstractNumId w:val="20"/>
  </w:num>
  <w:num w:numId="10">
    <w:abstractNumId w:val="14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  <w:num w:numId="16">
    <w:abstractNumId w:val="15"/>
  </w:num>
  <w:num w:numId="17">
    <w:abstractNumId w:val="11"/>
  </w:num>
  <w:num w:numId="18">
    <w:abstractNumId w:val="7"/>
  </w:num>
  <w:num w:numId="19">
    <w:abstractNumId w:val="6"/>
  </w:num>
  <w:num w:numId="20">
    <w:abstractNumId w:val="1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1F78"/>
    <w:rsid w:val="001A1F78"/>
    <w:rsid w:val="00265A64"/>
    <w:rsid w:val="00296705"/>
    <w:rsid w:val="00593638"/>
    <w:rsid w:val="008D43D4"/>
    <w:rsid w:val="009A0692"/>
    <w:rsid w:val="009D2F92"/>
    <w:rsid w:val="009E11D6"/>
    <w:rsid w:val="00B32C35"/>
    <w:rsid w:val="00D1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1F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DF17-0913-44F9-A7E1-53E78996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THR489</dc:creator>
  <cp:keywords/>
  <dc:description/>
  <cp:lastModifiedBy>THR489</cp:lastModifiedBy>
  <cp:revision>2</cp:revision>
  <dcterms:created xsi:type="dcterms:W3CDTF">2016-04-12T23:54:00Z</dcterms:created>
  <dcterms:modified xsi:type="dcterms:W3CDTF">2016-04-12T23:54:00Z</dcterms:modified>
</cp:coreProperties>
</file>